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3464" w14:textId="77777777" w:rsidR="00412190" w:rsidRDefault="001B2F44">
      <w:pPr>
        <w:pStyle w:val="BodyText"/>
        <w:ind w:left="361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EF928B0" wp14:editId="379AED89">
            <wp:extent cx="1839762" cy="8961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6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C482" w14:textId="77777777" w:rsidR="00412190" w:rsidRDefault="00412190">
      <w:pPr>
        <w:pStyle w:val="BodyText"/>
        <w:spacing w:before="1"/>
        <w:rPr>
          <w:rFonts w:ascii="Times New Roman"/>
          <w:sz w:val="15"/>
        </w:rPr>
      </w:pPr>
    </w:p>
    <w:p w14:paraId="0E848373" w14:textId="77777777" w:rsidR="00412190" w:rsidRDefault="001B2F44">
      <w:pPr>
        <w:pStyle w:val="Heading2"/>
        <w:spacing w:before="92"/>
      </w:pPr>
      <w:r>
        <w:t>Subcontractor Bids Requested From</w:t>
      </w:r>
    </w:p>
    <w:p w14:paraId="0CB38C8D" w14:textId="00DE15A6" w:rsidR="00412190" w:rsidRDefault="001B2F44">
      <w:pPr>
        <w:ind w:left="106" w:right="104"/>
        <w:jc w:val="center"/>
        <w:rPr>
          <w:sz w:val="24"/>
        </w:rPr>
      </w:pPr>
      <w:r>
        <w:rPr>
          <w:sz w:val="24"/>
        </w:rPr>
        <w:t xml:space="preserve">Qualified </w:t>
      </w:r>
      <w:r>
        <w:rPr>
          <w:b/>
          <w:sz w:val="24"/>
        </w:rPr>
        <w:t>(</w:t>
      </w:r>
      <w:r>
        <w:rPr>
          <w:b/>
          <w:color w:val="FF0000"/>
          <w:sz w:val="24"/>
        </w:rPr>
        <w:t>DBE PARTICIPATION- %</w:t>
      </w:r>
      <w:r>
        <w:rPr>
          <w:b/>
          <w:sz w:val="24"/>
        </w:rPr>
        <w:t xml:space="preserve">) </w:t>
      </w:r>
      <w:r>
        <w:rPr>
          <w:sz w:val="24"/>
        </w:rPr>
        <w:t>Subcontractors &amp; Suppliers for:</w:t>
      </w:r>
    </w:p>
    <w:p w14:paraId="5F23B26C" w14:textId="77777777" w:rsidR="00412190" w:rsidRDefault="00412190">
      <w:pPr>
        <w:pStyle w:val="BodyText"/>
        <w:spacing w:before="2"/>
        <w:rPr>
          <w:sz w:val="28"/>
        </w:rPr>
      </w:pPr>
    </w:p>
    <w:p w14:paraId="56CAC987" w14:textId="77777777" w:rsidR="00D97C58" w:rsidRDefault="00D97C58" w:rsidP="001B2F44">
      <w:pPr>
        <w:ind w:left="2679" w:right="2676"/>
        <w:jc w:val="center"/>
        <w:rPr>
          <w:b/>
          <w:bCs/>
          <w:color w:val="FF0000"/>
          <w:sz w:val="24"/>
          <w:szCs w:val="24"/>
        </w:rPr>
      </w:pPr>
      <w:r w:rsidRPr="00D97C58">
        <w:rPr>
          <w:b/>
          <w:bCs/>
          <w:color w:val="FF0000"/>
          <w:sz w:val="24"/>
          <w:szCs w:val="24"/>
        </w:rPr>
        <w:t xml:space="preserve">San Bernardino County </w:t>
      </w:r>
    </w:p>
    <w:p w14:paraId="3759B410" w14:textId="0018E9B7" w:rsidR="001B2F44" w:rsidRDefault="00D97C58" w:rsidP="001B2F44">
      <w:pPr>
        <w:ind w:left="2679" w:right="2676"/>
        <w:jc w:val="center"/>
        <w:rPr>
          <w:b/>
          <w:color w:val="FF0000"/>
          <w:sz w:val="24"/>
        </w:rPr>
      </w:pPr>
      <w:r w:rsidRPr="00D97C58">
        <w:rPr>
          <w:b/>
          <w:bCs/>
          <w:color w:val="FF0000"/>
          <w:sz w:val="24"/>
          <w:szCs w:val="24"/>
        </w:rPr>
        <w:t xml:space="preserve">Department of Public Works </w:t>
      </w:r>
    </w:p>
    <w:p w14:paraId="1CA04754" w14:textId="77777777" w:rsidR="00D97C58" w:rsidRPr="00D97C58" w:rsidRDefault="00D97C58" w:rsidP="00D97C58">
      <w:pPr>
        <w:ind w:left="2679" w:right="2676"/>
        <w:jc w:val="center"/>
        <w:rPr>
          <w:b/>
          <w:color w:val="FF0000"/>
          <w:sz w:val="24"/>
        </w:rPr>
      </w:pPr>
      <w:r w:rsidRPr="00D97C58">
        <w:rPr>
          <w:b/>
          <w:color w:val="FF0000"/>
          <w:sz w:val="24"/>
        </w:rPr>
        <w:t xml:space="preserve">PHELAN ROAD  </w:t>
      </w:r>
    </w:p>
    <w:p w14:paraId="30188C44" w14:textId="47185F34" w:rsidR="00302BB0" w:rsidRDefault="00D97C58" w:rsidP="00D97C58">
      <w:pPr>
        <w:ind w:left="2679" w:right="2676"/>
        <w:jc w:val="center"/>
        <w:rPr>
          <w:b/>
          <w:color w:val="FF0000"/>
          <w:sz w:val="24"/>
        </w:rPr>
      </w:pPr>
      <w:r w:rsidRPr="00D97C58">
        <w:rPr>
          <w:b/>
          <w:color w:val="FF0000"/>
          <w:sz w:val="24"/>
        </w:rPr>
        <w:t>Beekley Road to Baldy Mesa Road (Phase1)</w:t>
      </w:r>
      <w:r w:rsidR="00054896">
        <w:rPr>
          <w:b/>
          <w:color w:val="FF0000"/>
          <w:sz w:val="24"/>
        </w:rPr>
        <w:t xml:space="preserve"> </w:t>
      </w:r>
      <w:r w:rsidR="00054896" w:rsidRPr="00054896">
        <w:rPr>
          <w:b/>
          <w:color w:val="FF0000"/>
          <w:sz w:val="24"/>
        </w:rPr>
        <w:t>ROAD NO.:  651850-010, 651850-013</w:t>
      </w:r>
    </w:p>
    <w:p w14:paraId="1E49B5CA" w14:textId="77777777" w:rsidR="00D97C58" w:rsidRPr="00D01ECE" w:rsidRDefault="00D97C58" w:rsidP="00D97C58">
      <w:pPr>
        <w:ind w:left="2679" w:right="2676"/>
        <w:jc w:val="center"/>
        <w:rPr>
          <w:b/>
          <w:color w:val="FF0000"/>
        </w:rPr>
      </w:pPr>
    </w:p>
    <w:p w14:paraId="7050C59C" w14:textId="1DCD78D8" w:rsidR="0095517A" w:rsidRPr="00D01ECE" w:rsidRDefault="001B2F44" w:rsidP="0095517A">
      <w:pPr>
        <w:ind w:left="2679" w:right="2676"/>
        <w:jc w:val="center"/>
        <w:rPr>
          <w:b/>
          <w:color w:val="FF0000"/>
        </w:rPr>
      </w:pPr>
      <w:r w:rsidRPr="00D01ECE">
        <w:rPr>
          <w:b/>
          <w:color w:val="FF0000"/>
        </w:rPr>
        <w:t>BID DATE:</w:t>
      </w:r>
      <w:r w:rsidR="00435400" w:rsidRPr="00D01ECE">
        <w:rPr>
          <w:b/>
          <w:color w:val="FF0000"/>
        </w:rPr>
        <w:t xml:space="preserve"> </w:t>
      </w:r>
      <w:r w:rsidR="0095517A" w:rsidRPr="00D01ECE">
        <w:rPr>
          <w:b/>
          <w:color w:val="FF0000"/>
        </w:rPr>
        <w:t xml:space="preserve">SEPTEMBER </w:t>
      </w:r>
      <w:r w:rsidR="00D97C58">
        <w:rPr>
          <w:b/>
          <w:color w:val="FF0000"/>
        </w:rPr>
        <w:t>26</w:t>
      </w:r>
      <w:r w:rsidR="0095517A" w:rsidRPr="00D01ECE">
        <w:rPr>
          <w:b/>
          <w:color w:val="FF0000"/>
        </w:rPr>
        <w:t xml:space="preserve">, </w:t>
      </w:r>
      <w:r w:rsidR="00D01ECE" w:rsidRPr="00D01ECE">
        <w:rPr>
          <w:b/>
          <w:color w:val="FF0000"/>
        </w:rPr>
        <w:t>2024</w:t>
      </w:r>
      <w:r w:rsidR="0095517A" w:rsidRPr="00D01ECE">
        <w:rPr>
          <w:b/>
          <w:color w:val="FF0000"/>
        </w:rPr>
        <w:t xml:space="preserve"> 10:00</w:t>
      </w:r>
      <w:r w:rsidR="00D01ECE">
        <w:rPr>
          <w:b/>
          <w:color w:val="FF0000"/>
        </w:rPr>
        <w:t xml:space="preserve"> </w:t>
      </w:r>
      <w:r w:rsidR="0095517A" w:rsidRPr="00D01ECE">
        <w:rPr>
          <w:b/>
          <w:color w:val="FF0000"/>
        </w:rPr>
        <w:t>AM</w:t>
      </w:r>
    </w:p>
    <w:p w14:paraId="2D92D865" w14:textId="77777777" w:rsidR="001B2F44" w:rsidRDefault="001B2F44" w:rsidP="001B2F44">
      <w:pPr>
        <w:ind w:left="2679" w:right="2676"/>
        <w:jc w:val="center"/>
        <w:rPr>
          <w:b/>
          <w:sz w:val="24"/>
        </w:rPr>
      </w:pPr>
    </w:p>
    <w:p w14:paraId="78E2EF51" w14:textId="77777777" w:rsidR="00412190" w:rsidRDefault="001B2F44">
      <w:pPr>
        <w:pStyle w:val="Heading2"/>
        <w:spacing w:before="1"/>
        <w:ind w:left="105"/>
      </w:pPr>
      <w:r>
        <w:t>TRADES REQUESTED (but not limited to):</w:t>
      </w:r>
    </w:p>
    <w:p w14:paraId="35040192" w14:textId="77777777" w:rsidR="00412190" w:rsidRDefault="00412190">
      <w:pPr>
        <w:pStyle w:val="BodyText"/>
        <w:spacing w:before="11"/>
        <w:rPr>
          <w:sz w:val="23"/>
        </w:rPr>
      </w:pPr>
    </w:p>
    <w:p w14:paraId="32D7AAE3" w14:textId="3CAB61D8" w:rsidR="00054896" w:rsidRDefault="00054896" w:rsidP="00054896">
      <w:pPr>
        <w:jc w:val="center"/>
      </w:pPr>
      <w:r>
        <w:t>AC DIKE, ADJUST MANHOLES / VALVES, ARAM / SAMI, CEMENT TREATMENT BASE</w:t>
      </w:r>
      <w:r w:rsidR="00815681">
        <w:t>,</w:t>
      </w:r>
    </w:p>
    <w:p w14:paraId="16C3913F" w14:textId="15D57383" w:rsidR="00054896" w:rsidRDefault="00054896" w:rsidP="00054896">
      <w:pPr>
        <w:jc w:val="center"/>
      </w:pPr>
      <w:r>
        <w:t>CLEARING &amp; GRUBBING, COLD MILLING, CONSTRUCTION AREA SIGNS, ELECTRICAL</w:t>
      </w:r>
      <w:r w:rsidR="00815681">
        <w:t>,</w:t>
      </w:r>
    </w:p>
    <w:p w14:paraId="67A7DC00" w14:textId="38BD2C7A" w:rsidR="00054896" w:rsidRDefault="00054896" w:rsidP="00054896">
      <w:pPr>
        <w:jc w:val="center"/>
      </w:pPr>
      <w:r>
        <w:t>EROSION CONTROLE (TYPE D), EXCAVATION, GROUND ROCK TREATMENT, MATERIALS</w:t>
      </w:r>
      <w:r w:rsidR="00815681">
        <w:t>,</w:t>
      </w:r>
    </w:p>
    <w:p w14:paraId="75BCFD5A" w14:textId="38007736" w:rsidR="00412190" w:rsidRPr="00054896" w:rsidRDefault="00054896" w:rsidP="00054896">
      <w:pPr>
        <w:jc w:val="center"/>
      </w:pPr>
      <w:r>
        <w:t>PULVERIZATION AC SURFACING, RENTAL EQUIPMENT, SIGNSSOIL SERILANT, STREETLIGHTS, STRIPE / MARK, SWPPP / WPCP, THERMOPLASTIC TRAFFIC STRIPING, TRAFFIC CONTROL, TRUCKING.</w:t>
      </w:r>
    </w:p>
    <w:p w14:paraId="6E505230" w14:textId="77777777" w:rsidR="00412190" w:rsidRDefault="00412190">
      <w:pPr>
        <w:pStyle w:val="BodyText"/>
        <w:rPr>
          <w:b/>
          <w:sz w:val="24"/>
        </w:rPr>
      </w:pPr>
    </w:p>
    <w:p w14:paraId="1A6DFC3E" w14:textId="77777777" w:rsidR="00412190" w:rsidRDefault="00412190">
      <w:pPr>
        <w:pStyle w:val="BodyText"/>
        <w:spacing w:before="8"/>
        <w:rPr>
          <w:b/>
          <w:sz w:val="19"/>
        </w:rPr>
      </w:pPr>
    </w:p>
    <w:p w14:paraId="0872934B" w14:textId="77777777" w:rsidR="00412190" w:rsidRDefault="001B2F44">
      <w:pPr>
        <w:spacing w:line="242" w:lineRule="auto"/>
        <w:ind w:left="2821" w:right="2817"/>
        <w:jc w:val="center"/>
        <w:rPr>
          <w:sz w:val="24"/>
        </w:rPr>
      </w:pPr>
      <w:r>
        <w:rPr>
          <w:b/>
          <w:sz w:val="28"/>
        </w:rPr>
        <w:t>Sully-Miller Contracting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Company </w:t>
      </w:r>
      <w:r>
        <w:rPr>
          <w:b/>
          <w:sz w:val="24"/>
        </w:rPr>
        <w:t xml:space="preserve">An Equal Opportunity Employer </w:t>
      </w:r>
      <w:r>
        <w:rPr>
          <w:sz w:val="24"/>
        </w:rPr>
        <w:t>License No.</w:t>
      </w:r>
      <w:r>
        <w:rPr>
          <w:spacing w:val="-3"/>
          <w:sz w:val="24"/>
        </w:rPr>
        <w:t xml:space="preserve"> </w:t>
      </w:r>
      <w:r>
        <w:rPr>
          <w:sz w:val="24"/>
        </w:rPr>
        <w:t>747612-A</w:t>
      </w:r>
    </w:p>
    <w:p w14:paraId="2E8963A3" w14:textId="77777777" w:rsidR="00412190" w:rsidRDefault="001B2F44">
      <w:pPr>
        <w:pStyle w:val="Heading2"/>
        <w:spacing w:line="270" w:lineRule="exact"/>
      </w:pPr>
      <w:r>
        <w:t>DIR Registration No. 1000003664</w:t>
      </w:r>
    </w:p>
    <w:p w14:paraId="67C03150" w14:textId="77777777" w:rsidR="00412190" w:rsidRDefault="001B2F44">
      <w:pPr>
        <w:tabs>
          <w:tab w:val="left" w:pos="5234"/>
        </w:tabs>
        <w:ind w:left="2163" w:right="2167"/>
        <w:jc w:val="center"/>
        <w:rPr>
          <w:sz w:val="24"/>
        </w:rPr>
      </w:pPr>
      <w:r>
        <w:rPr>
          <w:sz w:val="24"/>
        </w:rPr>
        <w:t>135 S. State College Blvd., Suite 400, Brea, CA</w:t>
      </w:r>
      <w:r>
        <w:rPr>
          <w:spacing w:val="-23"/>
          <w:sz w:val="24"/>
        </w:rPr>
        <w:t xml:space="preserve"> </w:t>
      </w:r>
      <w:r>
        <w:rPr>
          <w:sz w:val="24"/>
        </w:rPr>
        <w:t>92821 Phone:</w:t>
      </w:r>
      <w:r>
        <w:rPr>
          <w:spacing w:val="-3"/>
          <w:sz w:val="24"/>
        </w:rPr>
        <w:t xml:space="preserve"> </w:t>
      </w:r>
      <w:r>
        <w:rPr>
          <w:sz w:val="24"/>
        </w:rPr>
        <w:t>(714)</w:t>
      </w:r>
      <w:r>
        <w:rPr>
          <w:spacing w:val="-2"/>
          <w:sz w:val="24"/>
        </w:rPr>
        <w:t xml:space="preserve"> </w:t>
      </w:r>
      <w:r>
        <w:rPr>
          <w:sz w:val="24"/>
        </w:rPr>
        <w:t>578-9600</w:t>
      </w:r>
      <w:r>
        <w:rPr>
          <w:sz w:val="24"/>
        </w:rPr>
        <w:tab/>
        <w:t>FAX: (714)</w:t>
      </w:r>
      <w:r>
        <w:rPr>
          <w:spacing w:val="-4"/>
          <w:sz w:val="24"/>
        </w:rPr>
        <w:t xml:space="preserve"> </w:t>
      </w:r>
      <w:r>
        <w:rPr>
          <w:sz w:val="24"/>
        </w:rPr>
        <w:t>578-9672</w:t>
      </w:r>
    </w:p>
    <w:p w14:paraId="5330C6BE" w14:textId="77777777" w:rsidR="00412190" w:rsidRDefault="001B2F44">
      <w:pPr>
        <w:ind w:left="106" w:right="105"/>
        <w:jc w:val="center"/>
        <w:rPr>
          <w:sz w:val="24"/>
        </w:rPr>
      </w:pPr>
      <w:r>
        <w:rPr>
          <w:sz w:val="24"/>
        </w:rPr>
        <w:t>Contact: Estimating Department</w:t>
      </w:r>
    </w:p>
    <w:p w14:paraId="11454A75" w14:textId="77777777" w:rsidR="00412190" w:rsidRDefault="00412190">
      <w:pPr>
        <w:pStyle w:val="BodyText"/>
        <w:spacing w:before="11"/>
        <w:rPr>
          <w:sz w:val="21"/>
        </w:rPr>
      </w:pPr>
    </w:p>
    <w:p w14:paraId="5AFEDC3F" w14:textId="7B4D67F8" w:rsidR="002767E5" w:rsidRDefault="001B2F44" w:rsidP="002767E5">
      <w:pPr>
        <w:pStyle w:val="BodyText"/>
        <w:ind w:left="106" w:right="105"/>
        <w:jc w:val="center"/>
        <w:rPr>
          <w:sz w:val="13"/>
        </w:rPr>
      </w:pPr>
      <w:r>
        <w:t>Plans, Specifications and Project Requirements are available for viewing on the Sully-Miller Website:</w:t>
      </w:r>
      <w:r>
        <w:rPr>
          <w:spacing w:val="-22"/>
        </w:rPr>
        <w:t xml:space="preserve"> </w:t>
      </w:r>
      <w:hyperlink r:id="rId5">
        <w:r>
          <w:rPr>
            <w:color w:val="0000FF"/>
            <w:u w:val="single" w:color="0000FF"/>
          </w:rPr>
          <w:t>www.sully-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millerplans.com</w:t>
        </w:r>
      </w:hyperlink>
      <w:r>
        <w:rPr>
          <w:color w:val="0000FF"/>
        </w:rPr>
        <w:t xml:space="preserve"> </w:t>
      </w:r>
      <w:r>
        <w:t xml:space="preserve">or </w:t>
      </w:r>
      <w:hyperlink r:id="rId7" w:history="1">
        <w:r w:rsidR="00E54C6A" w:rsidRPr="000E59EA">
          <w:rPr>
            <w:rStyle w:val="Hyperlink"/>
          </w:rPr>
          <w:t>https://epro.sbcounty.gov/bso</w:t>
        </w:r>
      </w:hyperlink>
      <w:r w:rsidR="00E54C6A">
        <w:t xml:space="preserve"> </w:t>
      </w:r>
    </w:p>
    <w:p w14:paraId="3F8341DF" w14:textId="77777777" w:rsidR="00412190" w:rsidRDefault="001B2F44">
      <w:pPr>
        <w:pStyle w:val="BodyText"/>
        <w:spacing w:before="93"/>
        <w:ind w:left="1198"/>
      </w:pPr>
      <w:r>
        <w:t>Sully-Miller is willing to set aside any portion of work, no matter how small to</w:t>
      </w:r>
      <w:r>
        <w:rPr>
          <w:spacing w:val="-28"/>
        </w:rPr>
        <w:t xml:space="preserve"> </w:t>
      </w:r>
      <w:r>
        <w:t>encourage</w:t>
      </w:r>
    </w:p>
    <w:p w14:paraId="2982DD5B" w14:textId="246830D2" w:rsidR="00412190" w:rsidRDefault="001B2F44">
      <w:pPr>
        <w:pStyle w:val="BodyText"/>
        <w:ind w:left="476" w:right="479"/>
        <w:jc w:val="center"/>
      </w:pPr>
      <w:r>
        <w:rPr>
          <w:b/>
        </w:rPr>
        <w:t>(</w:t>
      </w:r>
      <w:r>
        <w:rPr>
          <w:b/>
          <w:color w:val="FF0000"/>
        </w:rPr>
        <w:t>DBE PARTICIPATION</w:t>
      </w:r>
      <w:r w:rsidR="00A7591C">
        <w:rPr>
          <w:b/>
          <w:color w:val="FF0000"/>
        </w:rPr>
        <w:t xml:space="preserve"> </w:t>
      </w:r>
      <w:r>
        <w:rPr>
          <w:b/>
          <w:color w:val="FF0000"/>
        </w:rPr>
        <w:t>-%</w:t>
      </w:r>
      <w:r>
        <w:rPr>
          <w:b/>
        </w:rPr>
        <w:t xml:space="preserve">) </w:t>
      </w:r>
      <w:r>
        <w:t>participation. If you require information regarding assistance in obtaining bonding, insurance, credit, equipment, supplies, materials, or related services, please call our office.</w:t>
      </w:r>
    </w:p>
    <w:p w14:paraId="1C72C1A1" w14:textId="77777777" w:rsidR="00412190" w:rsidRDefault="00412190">
      <w:pPr>
        <w:pStyle w:val="BodyText"/>
      </w:pPr>
    </w:p>
    <w:p w14:paraId="797B0198" w14:textId="77777777" w:rsidR="00412190" w:rsidRDefault="001B2F44">
      <w:pPr>
        <w:ind w:left="1460"/>
        <w:rPr>
          <w:b/>
          <w:i/>
          <w:sz w:val="24"/>
        </w:rPr>
      </w:pPr>
      <w:r>
        <w:rPr>
          <w:b/>
          <w:i/>
          <w:sz w:val="24"/>
        </w:rPr>
        <w:t>100% Payment and Performance Bonds May Be Required</w:t>
      </w:r>
    </w:p>
    <w:sectPr w:rsidR="00412190">
      <w:type w:val="continuous"/>
      <w:pgSz w:w="12240" w:h="15840"/>
      <w:pgMar w:top="1160" w:right="1060" w:bottom="280" w:left="10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190"/>
    <w:rsid w:val="00016BA1"/>
    <w:rsid w:val="00054896"/>
    <w:rsid w:val="000B37B9"/>
    <w:rsid w:val="001340DA"/>
    <w:rsid w:val="00155B70"/>
    <w:rsid w:val="0015655B"/>
    <w:rsid w:val="001709BA"/>
    <w:rsid w:val="001B2F44"/>
    <w:rsid w:val="002147E6"/>
    <w:rsid w:val="00263CD1"/>
    <w:rsid w:val="0027283A"/>
    <w:rsid w:val="002767E5"/>
    <w:rsid w:val="0030192F"/>
    <w:rsid w:val="00302BB0"/>
    <w:rsid w:val="00335996"/>
    <w:rsid w:val="00337297"/>
    <w:rsid w:val="003662AE"/>
    <w:rsid w:val="003F0111"/>
    <w:rsid w:val="00412190"/>
    <w:rsid w:val="00435400"/>
    <w:rsid w:val="00497B9D"/>
    <w:rsid w:val="00580D07"/>
    <w:rsid w:val="005971C6"/>
    <w:rsid w:val="005D5B7F"/>
    <w:rsid w:val="00815681"/>
    <w:rsid w:val="008331FB"/>
    <w:rsid w:val="0094676C"/>
    <w:rsid w:val="0095517A"/>
    <w:rsid w:val="009C224A"/>
    <w:rsid w:val="00A7591C"/>
    <w:rsid w:val="00AB676C"/>
    <w:rsid w:val="00BF11C3"/>
    <w:rsid w:val="00C865C2"/>
    <w:rsid w:val="00CE45F3"/>
    <w:rsid w:val="00D01ECE"/>
    <w:rsid w:val="00D97C58"/>
    <w:rsid w:val="00E54C6A"/>
    <w:rsid w:val="00F025C5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DCCB"/>
  <w15:docId w15:val="{320EF4DC-0D54-4F78-90AC-AD5E518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5" w:right="10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" w:right="105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6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ro.sbcounty.gov/b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lly-millerplans.com/" TargetMode="External"/><Relationship Id="rId5" Type="http://schemas.openxmlformats.org/officeDocument/2006/relationships/hyperlink" Target="http://www.sully-millerplan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Subbids Requested From Qualified (DBE) Subs and Suppliers</vt:lpstr>
    </vt:vector>
  </TitlesOfParts>
  <Company>Colas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Subbids Requested From Qualified (DBE) Subs and Suppliers</dc:title>
  <dc:creator>sdrew</dc:creator>
  <cp:lastModifiedBy>BALDACCI, Monica (SBREA)</cp:lastModifiedBy>
  <cp:revision>7</cp:revision>
  <cp:lastPrinted>2024-07-03T15:22:00Z</cp:lastPrinted>
  <dcterms:created xsi:type="dcterms:W3CDTF">2024-09-09T13:35:00Z</dcterms:created>
  <dcterms:modified xsi:type="dcterms:W3CDTF">2024-09-09T15:26:00Z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2024-06-07T00:00:00Z</vt:filetime>
  </property>
  <property fmtid="{D5CDD505-2E9C-101B-9397-08002B2CF9AE}" pid="5" name="MSIP_Label_06b95ba9-d50e-4074-b623-0a9711dc916f_Enabled">
    <vt:lpwstr>true</vt:lpwstr>
  </property>
  <property fmtid="{D5CDD505-2E9C-101B-9397-08002B2CF9AE}" pid="6" name="MSIP_Label_06b95ba9-d50e-4074-b623-0a9711dc916f_SetDate">
    <vt:lpwstr>2024-06-07T16:28:59Z</vt:lpwstr>
  </property>
  <property fmtid="{D5CDD505-2E9C-101B-9397-08002B2CF9AE}" pid="7" name="MSIP_Label_06b95ba9-d50e-4074-b623-0a9711dc916f_Method">
    <vt:lpwstr>Standard</vt:lpwstr>
  </property>
  <property fmtid="{D5CDD505-2E9C-101B-9397-08002B2CF9AE}" pid="8" name="MSIP_Label_06b95ba9-d50e-4074-b623-0a9711dc916f_Name">
    <vt:lpwstr>[Public]</vt:lpwstr>
  </property>
  <property fmtid="{D5CDD505-2E9C-101B-9397-08002B2CF9AE}" pid="9" name="MSIP_Label_06b95ba9-d50e-4074-b623-0a9711dc916f_SiteId">
    <vt:lpwstr>be0be093-a2ad-444c-93d9-5626e83beefc</vt:lpwstr>
  </property>
  <property fmtid="{D5CDD505-2E9C-101B-9397-08002B2CF9AE}" pid="10" name="MSIP_Label_06b95ba9-d50e-4074-b623-0a9711dc916f_ActionId">
    <vt:lpwstr>bf33e0cb-1aed-49c1-8cae-4deeb5e3b691</vt:lpwstr>
  </property>
  <property fmtid="{D5CDD505-2E9C-101B-9397-08002B2CF9AE}" pid="11" name="MSIP_Label_06b95ba9-d50e-4074-b623-0a9711dc916f_ContentBits">
    <vt:lpwstr>0</vt:lpwstr>
  </property>
</Properties>
</file>